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16C" w:rsidRDefault="0035316C">
      <w:pPr>
        <w:pStyle w:val="ConsPlusTitlePage"/>
      </w:pPr>
      <w:r>
        <w:t xml:space="preserve">Документ предоставлен </w:t>
      </w:r>
      <w:hyperlink r:id="rId5">
        <w:r>
          <w:rPr>
            <w:color w:val="0000FF"/>
          </w:rPr>
          <w:t>КонсультантПлюс</w:t>
        </w:r>
      </w:hyperlink>
      <w:r>
        <w:br/>
      </w:r>
    </w:p>
    <w:p w:rsidR="0035316C" w:rsidRDefault="0035316C">
      <w:pPr>
        <w:pStyle w:val="ConsPlusNormal"/>
        <w:outlineLvl w:val="0"/>
      </w:pPr>
    </w:p>
    <w:p w:rsidR="0035316C" w:rsidRDefault="0035316C">
      <w:pPr>
        <w:pStyle w:val="ConsPlusTitle"/>
        <w:jc w:val="center"/>
      </w:pPr>
      <w:r>
        <w:t>АДМИНИСТРАЦИЯ ГОРОДСКОГО ОКРУГА</w:t>
      </w:r>
    </w:p>
    <w:p w:rsidR="0035316C" w:rsidRDefault="0035316C">
      <w:pPr>
        <w:pStyle w:val="ConsPlusTitle"/>
        <w:jc w:val="center"/>
      </w:pPr>
      <w:r>
        <w:t>"ГОРОД АРХАНГЕЛЬСК"</w:t>
      </w:r>
    </w:p>
    <w:p w:rsidR="0035316C" w:rsidRDefault="0035316C">
      <w:pPr>
        <w:pStyle w:val="ConsPlusTitle"/>
        <w:jc w:val="center"/>
      </w:pPr>
    </w:p>
    <w:p w:rsidR="0035316C" w:rsidRDefault="0035316C">
      <w:pPr>
        <w:pStyle w:val="ConsPlusTitle"/>
        <w:jc w:val="center"/>
      </w:pPr>
      <w:r>
        <w:t>ПОСТАНОВЛЕНИЕ</w:t>
      </w:r>
    </w:p>
    <w:p w:rsidR="0035316C" w:rsidRDefault="0035316C">
      <w:pPr>
        <w:pStyle w:val="ConsPlusTitle"/>
        <w:jc w:val="center"/>
      </w:pPr>
      <w:r>
        <w:t>от 20 января 2025 г. N 52</w:t>
      </w:r>
    </w:p>
    <w:p w:rsidR="0035316C" w:rsidRDefault="0035316C">
      <w:pPr>
        <w:pStyle w:val="ConsPlusTitle"/>
        <w:jc w:val="both"/>
      </w:pPr>
    </w:p>
    <w:p w:rsidR="0035316C" w:rsidRDefault="0035316C">
      <w:pPr>
        <w:pStyle w:val="ConsPlusTitle"/>
        <w:jc w:val="center"/>
      </w:pPr>
      <w:proofErr w:type="gramStart"/>
      <w:r>
        <w:t>О ВНЕСЕНИИ ИЗМЕНЕНИЙ В ПОЛОЖЕНИЕ О ШТАБЕ ПО РАССМОТРЕНИЮ</w:t>
      </w:r>
      <w:proofErr w:type="gramEnd"/>
    </w:p>
    <w:p w:rsidR="0035316C" w:rsidRDefault="0035316C">
      <w:pPr>
        <w:pStyle w:val="ConsPlusTitle"/>
        <w:jc w:val="center"/>
      </w:pPr>
      <w:r>
        <w:t>ПРЕДЛОЖЕНИЙ ОБ ИЗМЕНЕНИИ СУЩЕСТВЕННЫХ УСЛОВИЙ МУНИЦИПАЛЬНЫХ</w:t>
      </w:r>
    </w:p>
    <w:p w:rsidR="0035316C" w:rsidRDefault="0035316C">
      <w:pPr>
        <w:pStyle w:val="ConsPlusTitle"/>
        <w:jc w:val="center"/>
      </w:pPr>
      <w:r>
        <w:t>КОНТРАКТОВ (КОНТРАКТОВ), ЗАКЛЮЧЕННЫХ ДЛЯ ОБЕСПЕЧЕНИЯ</w:t>
      </w:r>
    </w:p>
    <w:p w:rsidR="0035316C" w:rsidRDefault="0035316C">
      <w:pPr>
        <w:pStyle w:val="ConsPlusTitle"/>
        <w:jc w:val="center"/>
      </w:pPr>
      <w:r>
        <w:t>МУНИЦИПАЛЬНЫХ НУЖД ГОРОДСКОГО ОКРУГА "ГОРОД АРХАНГЕЛЬСК"</w:t>
      </w:r>
    </w:p>
    <w:p w:rsidR="0035316C" w:rsidRDefault="0035316C">
      <w:pPr>
        <w:pStyle w:val="ConsPlusNormal"/>
        <w:jc w:val="both"/>
      </w:pPr>
    </w:p>
    <w:p w:rsidR="0035316C" w:rsidRDefault="0035316C">
      <w:pPr>
        <w:pStyle w:val="ConsPlusNormal"/>
        <w:ind w:firstLine="540"/>
        <w:jc w:val="both"/>
      </w:pPr>
      <w:r>
        <w:t xml:space="preserve">1. </w:t>
      </w:r>
      <w:proofErr w:type="gramStart"/>
      <w:r>
        <w:t xml:space="preserve">Внести в </w:t>
      </w:r>
      <w:hyperlink r:id="rId6">
        <w:r>
          <w:rPr>
            <w:color w:val="0000FF"/>
          </w:rPr>
          <w:t>пункты 1</w:t>
        </w:r>
      </w:hyperlink>
      <w:r>
        <w:t xml:space="preserve"> и </w:t>
      </w:r>
      <w:hyperlink r:id="rId7">
        <w:r>
          <w:rPr>
            <w:color w:val="0000FF"/>
          </w:rPr>
          <w:t>3</w:t>
        </w:r>
      </w:hyperlink>
      <w:r>
        <w:t xml:space="preserve"> Положения о штабе по рассмотрению предложений об изменении существенных условий муниципальных контрактов (контрактов), заключенных для обеспечения муниципальных нужд городского округа "Город Архангельск", утвержденного постановлением Администрации городского округа "Город Архангельск" от 28 апреля 2022 года N 813, изменения, заменив слова "2025 года" словами "2026 года".</w:t>
      </w:r>
      <w:proofErr w:type="gramEnd"/>
    </w:p>
    <w:p w:rsidR="0035316C" w:rsidRDefault="0035316C">
      <w:pPr>
        <w:pStyle w:val="ConsPlusNormal"/>
        <w:spacing w:before="220"/>
        <w:ind w:firstLine="540"/>
        <w:jc w:val="both"/>
      </w:pPr>
      <w:r>
        <w:t xml:space="preserve">2. Опубликовать постановление на </w:t>
      </w:r>
      <w:proofErr w:type="gramStart"/>
      <w:r>
        <w:t>официальном</w:t>
      </w:r>
      <w:proofErr w:type="gramEnd"/>
      <w:r>
        <w:t xml:space="preserve"> информационном интернет-портале городского округа "Город Архангельск".</w:t>
      </w:r>
    </w:p>
    <w:p w:rsidR="0035316C" w:rsidRDefault="0035316C">
      <w:pPr>
        <w:pStyle w:val="ConsPlusNormal"/>
        <w:jc w:val="both"/>
      </w:pPr>
    </w:p>
    <w:p w:rsidR="0035316C" w:rsidRDefault="0035316C">
      <w:pPr>
        <w:pStyle w:val="ConsPlusNormal"/>
        <w:jc w:val="right"/>
      </w:pPr>
      <w:r>
        <w:t>Глава городского округа</w:t>
      </w:r>
    </w:p>
    <w:p w:rsidR="0035316C" w:rsidRDefault="0035316C">
      <w:pPr>
        <w:pStyle w:val="ConsPlusNormal"/>
        <w:jc w:val="right"/>
      </w:pPr>
      <w:r>
        <w:t>"Город Архангельск"</w:t>
      </w:r>
    </w:p>
    <w:p w:rsidR="0035316C" w:rsidRDefault="0035316C">
      <w:pPr>
        <w:pStyle w:val="ConsPlusNormal"/>
        <w:jc w:val="right"/>
      </w:pPr>
      <w:r>
        <w:t>Д.А.МОРЕВ</w:t>
      </w:r>
    </w:p>
    <w:p w:rsidR="0035316C" w:rsidRDefault="0035316C">
      <w:pPr>
        <w:pStyle w:val="ConsPlusNormal"/>
        <w:jc w:val="both"/>
      </w:pPr>
    </w:p>
    <w:p w:rsidR="0035316C" w:rsidRDefault="0035316C">
      <w:pPr>
        <w:pStyle w:val="ConsPlusNormal"/>
        <w:jc w:val="both"/>
      </w:pPr>
    </w:p>
    <w:p w:rsidR="0035316C" w:rsidRDefault="0035316C">
      <w:pPr>
        <w:pStyle w:val="ConsPlusNormal"/>
        <w:pBdr>
          <w:bottom w:val="single" w:sz="6" w:space="0" w:color="auto"/>
        </w:pBdr>
        <w:spacing w:before="100" w:after="100"/>
        <w:jc w:val="both"/>
        <w:rPr>
          <w:sz w:val="2"/>
          <w:szCs w:val="2"/>
        </w:rPr>
      </w:pPr>
    </w:p>
    <w:p w:rsidR="00A16A93" w:rsidRDefault="00A16A93">
      <w:bookmarkStart w:id="0" w:name="_GoBack"/>
      <w:bookmarkEnd w:id="0"/>
    </w:p>
    <w:sectPr w:rsidR="00A16A93" w:rsidSect="00B119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16C"/>
    <w:rsid w:val="0035316C"/>
    <w:rsid w:val="00A16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316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5316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5316C"/>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316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5316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5316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RLAW013&amp;n=126651&amp;dst=10001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RLAW013&amp;n=126651&amp;dst=100014" TargetMode="External"/><Relationship Id="rId5" Type="http://schemas.openxmlformats.org/officeDocument/2006/relationships/hyperlink" Target="https://www.consultant.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2025-06-04T06:42:00Z</dcterms:created>
  <dcterms:modified xsi:type="dcterms:W3CDTF">2025-06-04T06:42:00Z</dcterms:modified>
</cp:coreProperties>
</file>